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156" w:beforeLines="50" w:after="156" w:afterLines="50" w:line="64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“Patbase数据库”简介及免费账号申领指南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ascii="Times New Roman" w:hAnsi="Times New Roman" w:eastAsia="仿宋" w:cs="仿宋"/>
          <w:sz w:val="32"/>
          <w:szCs w:val="32"/>
        </w:rPr>
        <w:t>面对当前的疫情，为支持各单位在疫情期间的研究力量，提高国内医药企业及研究机构的工作中的专利数据统计分析能力，广州恒成智道信息科技有限公司（简称“恒成智道”）将为用户提供具有基因序列检索和化学机构检索的Patbase全球专利文献数据库的免费三个月到六个月的使用账号，以帮助各相关单位获得更全面的全球文献资源，加强科技研发力量。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ascii="Times New Roman" w:hAnsi="Times New Roman" w:eastAsia="仿宋" w:cs="仿宋"/>
          <w:sz w:val="32"/>
          <w:szCs w:val="32"/>
        </w:rPr>
        <w:t>Patbase数据库包括全球120多个国家的专利数据，中文检索全球专利文献，支持化学结构式检索和生物基因序列检索，同时支持13个全球顶尖科技文献数据库的跨库检索，全球目前超过了五万多用户，其中涵盖了全球顶尖生物医药企业和化工领域的用户。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ascii="Times New Roman" w:hAnsi="Times New Roman" w:eastAsia="仿宋" w:cs="仿宋"/>
          <w:sz w:val="32"/>
          <w:szCs w:val="32"/>
        </w:rPr>
        <w:t>有需求的单位可通过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广东知识产权</w:t>
      </w:r>
      <w:r>
        <w:rPr>
          <w:rFonts w:ascii="Times New Roman" w:hAnsi="Times New Roman" w:eastAsia="仿宋" w:cs="仿宋"/>
          <w:sz w:val="32"/>
          <w:szCs w:val="32"/>
        </w:rPr>
        <w:t>保护协会，填写《Patbase数据库使用申请表》，并发送至恒成智道指定的邮箱：wmn@gzhcis.co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m</w:t>
      </w:r>
      <w:r>
        <w:rPr>
          <w:rFonts w:ascii="Times New Roman" w:hAnsi="Times New Roman" w:eastAsia="仿宋" w:cs="仿宋"/>
          <w:sz w:val="32"/>
          <w:szCs w:val="32"/>
        </w:rPr>
        <w:t>即可获得全球专利文献数据库Patbase的免费使用。</w:t>
      </w:r>
      <w:bookmarkStart w:id="0" w:name="_GoBack"/>
      <w:bookmarkEnd w:id="0"/>
    </w:p>
    <w:p>
      <w:pPr>
        <w:spacing w:line="5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烦请留下您的申请信息</w:t>
      </w:r>
    </w:p>
    <w:tbl>
      <w:tblPr>
        <w:tblStyle w:val="3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3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 xml:space="preserve">* </w:t>
            </w:r>
            <w:r>
              <w:rPr>
                <w:rFonts w:hint="eastAsia"/>
                <w:b/>
                <w:bCs/>
                <w:sz w:val="24"/>
              </w:rPr>
              <w:t>联系方式：</w:t>
            </w:r>
          </w:p>
        </w:tc>
        <w:tc>
          <w:tcPr>
            <w:tcW w:w="642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3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 xml:space="preserve">* </w:t>
            </w:r>
            <w:r>
              <w:rPr>
                <w:rFonts w:hint="eastAsia"/>
                <w:b/>
                <w:bCs/>
                <w:sz w:val="24"/>
              </w:rPr>
              <w:t>您的邮箱：</w:t>
            </w:r>
          </w:p>
        </w:tc>
        <w:tc>
          <w:tcPr>
            <w:tcW w:w="642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3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 xml:space="preserve">* </w:t>
            </w:r>
            <w:r>
              <w:rPr>
                <w:rFonts w:hint="eastAsia"/>
                <w:b/>
                <w:bCs/>
                <w:sz w:val="24"/>
              </w:rPr>
              <w:t>公司全称：</w:t>
            </w:r>
          </w:p>
        </w:tc>
        <w:tc>
          <w:tcPr>
            <w:tcW w:w="642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注意请提供公司全名）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3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 xml:space="preserve">* </w:t>
            </w:r>
            <w:r>
              <w:rPr>
                <w:rFonts w:hint="eastAsia"/>
                <w:b/>
                <w:bCs/>
                <w:sz w:val="24"/>
              </w:rPr>
              <w:t>您的职位：</w:t>
            </w:r>
          </w:p>
        </w:tc>
        <w:tc>
          <w:tcPr>
            <w:tcW w:w="642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3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 xml:space="preserve">* </w:t>
            </w:r>
            <w:r>
              <w:rPr>
                <w:rFonts w:hint="eastAsia"/>
                <w:b/>
                <w:bCs/>
                <w:sz w:val="24"/>
              </w:rPr>
              <w:t>您的姓名：</w:t>
            </w:r>
          </w:p>
        </w:tc>
        <w:tc>
          <w:tcPr>
            <w:tcW w:w="642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6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 xml:space="preserve">* </w:t>
            </w:r>
            <w:r>
              <w:rPr>
                <w:rFonts w:hint="eastAsia"/>
                <w:b/>
                <w:bCs/>
                <w:sz w:val="24"/>
              </w:rPr>
              <w:t>试用有效期：</w:t>
            </w:r>
          </w:p>
        </w:tc>
        <w:tc>
          <w:tcPr>
            <w:tcW w:w="6424" w:type="dxa"/>
            <w:noWrap w:val="0"/>
            <w:vAlign w:val="top"/>
          </w:tcPr>
          <w:p>
            <w:pPr>
              <w:spacing w:line="500" w:lineRule="exact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2020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/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**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/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**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- 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2020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/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**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/</w:t>
            </w:r>
            <w:r>
              <w:rPr>
                <w:rFonts w:hint="eastAsia" w:ascii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**</w:t>
            </w:r>
          </w:p>
        </w:tc>
      </w:tr>
    </w:tbl>
    <w:p>
      <w:pPr>
        <w:spacing w:line="500" w:lineRule="exact"/>
        <w:rPr>
          <w:rFonts w:ascii="Times New Roman" w:hAnsi="Times New Roman" w:eastAsia="仿宋" w:cs="仿宋"/>
          <w:sz w:val="28"/>
          <w:szCs w:val="28"/>
        </w:rPr>
      </w:pPr>
      <w:r>
        <w:rPr>
          <w:rFonts w:ascii="Times New Roman" w:hAnsi="Times New Roman" w:eastAsia="仿宋" w:cs="仿宋"/>
          <w:sz w:val="28"/>
          <w:szCs w:val="28"/>
        </w:rPr>
        <w:t>注：恒成智道客服咨询电话：020-87395002 /15622711942  吴小姐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81EA8"/>
    <w:rsid w:val="5B80778F"/>
    <w:rsid w:val="604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2020-02-11T04:17:00Z</dcterms:created>
  <dc:creator>Administrator</dc:creator>
  <cp:lastModifiedBy>Administrator</cp:lastModifiedBy>
  <dcterms:modified xsi:type="dcterms:W3CDTF">2020-02-11T05:47:39Z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