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320" w:firstLineChars="100"/>
        <w:jc w:val="center"/>
        <w:textAlignment w:val="auto"/>
        <w:rPr>
          <w:rFonts w:ascii="Times New Roman" w:hAnsi="Times New Roman" w:eastAsia="方正小标宋_GBK" w:cs="方正小标宋_GBK"/>
          <w:bCs/>
          <w:sz w:val="2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sz w:val="32"/>
          <w:szCs w:val="32"/>
        </w:rPr>
        <w:t>典型案例申报表（非诉讼类）</w:t>
      </w:r>
    </w:p>
    <w:bookmarkEnd w:id="0"/>
    <w:tbl>
      <w:tblPr>
        <w:tblStyle w:val="3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101"/>
        <w:gridCol w:w="2263"/>
        <w:gridCol w:w="945"/>
        <w:gridCol w:w="148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23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项目描述</w:t>
            </w:r>
          </w:p>
        </w:tc>
        <w:tc>
          <w:tcPr>
            <w:tcW w:w="723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处理情况</w:t>
            </w:r>
          </w:p>
        </w:tc>
        <w:tc>
          <w:tcPr>
            <w:tcW w:w="723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lang w:val="en-US" w:eastAsia="zh-CN"/>
              </w:rPr>
              <w:t>请围绕案件发生的时间、起因、经过进行陈述，不少于200字。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报送理由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（典型意义）</w:t>
            </w:r>
          </w:p>
        </w:tc>
        <w:tc>
          <w:tcPr>
            <w:tcW w:w="723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申报人信息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所在单位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联系手机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226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lang w:eastAsia="zh-CN"/>
              </w:rPr>
              <w:t>邮寄地址（寄送典型案例汇编）</w:t>
            </w:r>
          </w:p>
        </w:tc>
        <w:tc>
          <w:tcPr>
            <w:tcW w:w="3866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申报人声明</w:t>
            </w:r>
          </w:p>
        </w:tc>
        <w:tc>
          <w:tcPr>
            <w:tcW w:w="723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本人保证申报材料的真实性并自行承担相应责任。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单位核实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并盖章</w:t>
            </w:r>
          </w:p>
        </w:tc>
        <w:tc>
          <w:tcPr>
            <w:tcW w:w="723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__________（盖章）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仿宋"/>
                <w:bCs/>
                <w:kern w:val="0"/>
                <w:sz w:val="24"/>
                <w:lang w:val="en-US" w:eastAsia="zh-CN"/>
              </w:rPr>
              <w:t>广州律协专利委员会推荐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" w:cs="仿宋"/>
                <w:color w:val="AFABAB" w:themeColor="background2" w:themeShade="BF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FABAB" w:themeColor="background2" w:themeShade="BF"/>
                <w:kern w:val="0"/>
                <w:sz w:val="24"/>
                <w:highlight w:val="none"/>
                <w:lang w:val="en-US" w:eastAsia="zh-CN"/>
              </w:rPr>
              <w:t>（该项仅限律协推荐的案例填写）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lang w:val="en-US" w:eastAsia="zh-CN"/>
              </w:rPr>
              <w:t xml:space="preserve">                   专利委主任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-440" w:right="-260" w:rightChars="-124" w:firstLine="440"/>
        <w:textAlignment w:val="auto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ascii="Times New Roman" w:hAnsi="Times New Roman" w:eastAsia="仿宋" w:cs="宋体"/>
          <w:bCs/>
          <w:kern w:val="0"/>
          <w:sz w:val="24"/>
        </w:rPr>
        <w:t>备注：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本表仅为格式要求，可根据填写内容扩充。本表请签字盖章后扫描和其他所有材料电子版在2023年3月10日（星期五）17:00前发送电子邮箱office@gdippa.com，联系人：章斯敏、苏洁兰，电话：020-87682518、020-87681972。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- 6 -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mRmNTczMzg0YjkzZmNlZjgyMWE2YjM4ZGI1OTYifQ=="/>
  </w:docVars>
  <w:rsids>
    <w:rsidRoot w:val="107258A3"/>
    <w:rsid w:val="10725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2023-02-06T02:59:00Z</dcterms:created>
  <dc:creator>斯斯</dc:creator>
  <cp:lastModifiedBy>斯斯</cp:lastModifiedBy>
  <dcterms:modified xsi:type="dcterms:W3CDTF">2023-02-06T03:00:12Z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B9EE88035753484CA723FE71F877730F</vt:lpwstr>
  </property>
</Properties>
</file>